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8A925" w14:textId="193027E6" w:rsidR="00C81AA9" w:rsidRPr="00CA2E99" w:rsidRDefault="00294E1C" w:rsidP="00294E1C">
      <w:pPr>
        <w:pStyle w:val="StandardWeb"/>
        <w:shd w:val="clear" w:color="auto" w:fill="FFFFFF"/>
        <w:spacing w:after="0"/>
        <w:rPr>
          <w:rFonts w:asciiTheme="minorHAnsi" w:hAnsiTheme="minorHAnsi" w:cstheme="minorHAnsi"/>
          <w:b/>
          <w:bCs/>
        </w:rPr>
      </w:pPr>
      <w:r>
        <w:rPr>
          <w:rFonts w:asciiTheme="minorHAnsi" w:hAnsiTheme="minorHAnsi" w:cstheme="minorHAnsi"/>
          <w:b/>
          <w:bCs/>
        </w:rPr>
        <w:t xml:space="preserve">AUSZEICHNUNG FÜR DIE POOLGROUP: DIE IHK DER REGION STUTTGART EHRT DIE EVENT PRODUKTIONS FIRMA FÜR IHRE AUSBILDUNGSLEISTUNGEN </w:t>
      </w:r>
    </w:p>
    <w:p w14:paraId="1CF77F15" w14:textId="77777777" w:rsidR="00C200D2" w:rsidRPr="00A00FF6" w:rsidRDefault="00C200D2" w:rsidP="00F97349">
      <w:pPr>
        <w:pStyle w:val="KeinLeerraum"/>
        <w:rPr>
          <w:rFonts w:asciiTheme="minorHAnsi" w:hAnsiTheme="minorHAnsi" w:cstheme="minorHAnsi"/>
        </w:rPr>
      </w:pPr>
    </w:p>
    <w:p w14:paraId="1C435E6F" w14:textId="3F58A106" w:rsidR="00FC679B" w:rsidRPr="00330420" w:rsidRDefault="00294E1C" w:rsidP="00330420">
      <w:pPr>
        <w:pStyle w:val="StandardWeb"/>
        <w:shd w:val="clear" w:color="auto" w:fill="FFFFFF"/>
        <w:spacing w:line="300" w:lineRule="auto"/>
        <w:jc w:val="both"/>
        <w:rPr>
          <w:rFonts w:asciiTheme="minorHAnsi" w:hAnsiTheme="minorHAnsi" w:cstheme="minorHAnsi"/>
        </w:rPr>
      </w:pPr>
      <w:r>
        <w:rPr>
          <w:rFonts w:asciiTheme="minorHAnsi" w:hAnsiTheme="minorHAnsi" w:cstheme="minorHAnsi"/>
          <w:b/>
          <w:bCs/>
        </w:rPr>
        <w:t>Waiblingen 1</w:t>
      </w:r>
      <w:r w:rsidR="008D23F9">
        <w:rPr>
          <w:rFonts w:asciiTheme="minorHAnsi" w:hAnsiTheme="minorHAnsi" w:cstheme="minorHAnsi"/>
          <w:b/>
          <w:bCs/>
        </w:rPr>
        <w:t>8</w:t>
      </w:r>
      <w:r w:rsidR="00CE30B3" w:rsidRPr="00A00FF6">
        <w:rPr>
          <w:rFonts w:asciiTheme="minorHAnsi" w:hAnsiTheme="minorHAnsi" w:cstheme="minorHAnsi"/>
          <w:b/>
          <w:bCs/>
        </w:rPr>
        <w:t>.</w:t>
      </w:r>
      <w:r>
        <w:rPr>
          <w:rFonts w:asciiTheme="minorHAnsi" w:hAnsiTheme="minorHAnsi" w:cstheme="minorHAnsi"/>
          <w:b/>
          <w:bCs/>
        </w:rPr>
        <w:t>10</w:t>
      </w:r>
      <w:r w:rsidR="00CE30B3" w:rsidRPr="00A00FF6">
        <w:rPr>
          <w:rFonts w:asciiTheme="minorHAnsi" w:hAnsiTheme="minorHAnsi" w:cstheme="minorHAnsi"/>
          <w:b/>
          <w:bCs/>
        </w:rPr>
        <w:t>.</w:t>
      </w:r>
      <w:r w:rsidR="00DC4F68" w:rsidRPr="00A00FF6">
        <w:rPr>
          <w:rFonts w:asciiTheme="minorHAnsi" w:hAnsiTheme="minorHAnsi" w:cstheme="minorHAnsi"/>
          <w:b/>
          <w:bCs/>
        </w:rPr>
        <w:t>202</w:t>
      </w:r>
      <w:r w:rsidR="00CE30B3" w:rsidRPr="00A00FF6">
        <w:rPr>
          <w:rFonts w:asciiTheme="minorHAnsi" w:hAnsiTheme="minorHAnsi" w:cstheme="minorHAnsi"/>
          <w:b/>
          <w:bCs/>
        </w:rPr>
        <w:t>1</w:t>
      </w:r>
      <w:r w:rsidR="00DC4F68" w:rsidRPr="00A00FF6">
        <w:rPr>
          <w:rFonts w:asciiTheme="minorHAnsi" w:hAnsiTheme="minorHAnsi" w:cstheme="minorHAnsi"/>
        </w:rPr>
        <w:t>.</w:t>
      </w:r>
      <w:r w:rsidR="00856727" w:rsidRPr="00A00FF6">
        <w:rPr>
          <w:rFonts w:asciiTheme="minorHAnsi" w:hAnsiTheme="minorHAnsi" w:cstheme="minorHAnsi"/>
        </w:rPr>
        <w:t xml:space="preserve"> </w:t>
      </w:r>
      <w:r w:rsidR="003A04FB">
        <w:rPr>
          <w:rFonts w:asciiTheme="minorHAnsi" w:hAnsiTheme="minorHAnsi" w:cstheme="minorHAnsi"/>
        </w:rPr>
        <w:t xml:space="preserve">Dank und Anerkennung hat die </w:t>
      </w:r>
      <w:proofErr w:type="spellStart"/>
      <w:r w:rsidR="003A04FB">
        <w:rPr>
          <w:rFonts w:asciiTheme="minorHAnsi" w:hAnsiTheme="minorHAnsi" w:cstheme="minorHAnsi"/>
        </w:rPr>
        <w:t>POOLgroup</w:t>
      </w:r>
      <w:proofErr w:type="spellEnd"/>
      <w:r w:rsidR="003A04FB">
        <w:rPr>
          <w:rFonts w:asciiTheme="minorHAnsi" w:hAnsiTheme="minorHAnsi" w:cstheme="minorHAnsi"/>
        </w:rPr>
        <w:t xml:space="preserve"> im Rahmen einer Auszeichnung der IHK der Region Stuttgart für die Ausbildung im Beruf der Fachkraft für Veranstaltungstechnik erhalten. Allein in der Region Stuttgart hat die Event-Produktions-Firma aus Emsdetten</w:t>
      </w:r>
      <w:r w:rsidR="00FC679B">
        <w:rPr>
          <w:rFonts w:asciiTheme="minorHAnsi" w:hAnsiTheme="minorHAnsi" w:cstheme="minorHAnsi"/>
        </w:rPr>
        <w:t xml:space="preserve"> zum Sommertermin 2021</w:t>
      </w:r>
      <w:r w:rsidR="003A04FB">
        <w:rPr>
          <w:rFonts w:asciiTheme="minorHAnsi" w:hAnsiTheme="minorHAnsi" w:cstheme="minorHAnsi"/>
        </w:rPr>
        <w:t xml:space="preserve"> insgesamt zwei herausragende </w:t>
      </w:r>
      <w:proofErr w:type="spellStart"/>
      <w:proofErr w:type="gramStart"/>
      <w:r w:rsidR="003A04FB">
        <w:rPr>
          <w:rFonts w:asciiTheme="minorHAnsi" w:hAnsiTheme="minorHAnsi" w:cstheme="minorHAnsi"/>
        </w:rPr>
        <w:t>Prüfungsteilnehmer:innen</w:t>
      </w:r>
      <w:proofErr w:type="spellEnd"/>
      <w:proofErr w:type="gramEnd"/>
      <w:r w:rsidR="003A04FB">
        <w:rPr>
          <w:rFonts w:asciiTheme="minorHAnsi" w:hAnsiTheme="minorHAnsi" w:cstheme="minorHAnsi"/>
        </w:rPr>
        <w:t xml:space="preserve"> ausgebildet. „Wir freuen uns über die Wertschätzung, die die IHK </w:t>
      </w:r>
      <w:r w:rsidR="0005082C">
        <w:rPr>
          <w:rFonts w:asciiTheme="minorHAnsi" w:hAnsiTheme="minorHAnsi" w:cstheme="minorHAnsi"/>
        </w:rPr>
        <w:t xml:space="preserve">der Region </w:t>
      </w:r>
      <w:r w:rsidR="003A04FB">
        <w:rPr>
          <w:rFonts w:asciiTheme="minorHAnsi" w:hAnsiTheme="minorHAnsi" w:cstheme="minorHAnsi"/>
        </w:rPr>
        <w:t xml:space="preserve">Stuttgart uns als Unternehmen und damit auch einer Branche entgegenbringt, die es in diesem Jahr wirklich schwer hatte“, kommentiert Carl Cordier, Geschäftsführer der </w:t>
      </w:r>
      <w:proofErr w:type="spellStart"/>
      <w:r w:rsidR="003A04FB">
        <w:rPr>
          <w:rFonts w:asciiTheme="minorHAnsi" w:hAnsiTheme="minorHAnsi" w:cstheme="minorHAnsi"/>
        </w:rPr>
        <w:t>POOLgroup</w:t>
      </w:r>
      <w:proofErr w:type="spellEnd"/>
      <w:r w:rsidR="003A04FB">
        <w:rPr>
          <w:rFonts w:asciiTheme="minorHAnsi" w:hAnsiTheme="minorHAnsi" w:cstheme="minorHAnsi"/>
        </w:rPr>
        <w:t xml:space="preserve"> GmbH</w:t>
      </w:r>
      <w:r w:rsidR="00FC679B">
        <w:rPr>
          <w:rFonts w:asciiTheme="minorHAnsi" w:hAnsiTheme="minorHAnsi" w:cstheme="minorHAnsi"/>
        </w:rPr>
        <w:t xml:space="preserve"> die Auszeichnung. Der Standort Waiblingen bei </w:t>
      </w:r>
      <w:r w:rsidR="00781F5D">
        <w:rPr>
          <w:rFonts w:asciiTheme="minorHAnsi" w:hAnsiTheme="minorHAnsi" w:cstheme="minorHAnsi"/>
        </w:rPr>
        <w:t>Stuttgart</w:t>
      </w:r>
      <w:r w:rsidR="00FC679B">
        <w:rPr>
          <w:rFonts w:asciiTheme="minorHAnsi" w:hAnsiTheme="minorHAnsi" w:cstheme="minorHAnsi"/>
        </w:rPr>
        <w:t xml:space="preserve"> ist einer von insgesamt drei Standorten an dem die </w:t>
      </w:r>
      <w:proofErr w:type="spellStart"/>
      <w:r w:rsidR="00FC679B">
        <w:rPr>
          <w:rFonts w:asciiTheme="minorHAnsi" w:hAnsiTheme="minorHAnsi" w:cstheme="minorHAnsi"/>
        </w:rPr>
        <w:t>POOLgroup</w:t>
      </w:r>
      <w:proofErr w:type="spellEnd"/>
      <w:r w:rsidR="00FC679B">
        <w:rPr>
          <w:rFonts w:asciiTheme="minorHAnsi" w:hAnsiTheme="minorHAnsi" w:cstheme="minorHAnsi"/>
        </w:rPr>
        <w:t xml:space="preserve"> neben Berlin und ihrem Unternehmenssitz in Emsdetten regelmäßig ausbildet. </w:t>
      </w:r>
      <w:r w:rsidR="00330420">
        <w:rPr>
          <w:rFonts w:asciiTheme="minorHAnsi" w:hAnsiTheme="minorHAnsi" w:cstheme="minorHAnsi"/>
        </w:rPr>
        <w:t xml:space="preserve">Neben Fachkräften für Veranstaltungstechnik bildet das Unternehmen ebenfalls </w:t>
      </w:r>
      <w:r w:rsidR="00C956E4">
        <w:rPr>
          <w:rFonts w:asciiTheme="minorHAnsi" w:hAnsiTheme="minorHAnsi" w:cstheme="minorHAnsi"/>
        </w:rPr>
        <w:t xml:space="preserve">Kaufleute für Veranstaltungen, </w:t>
      </w:r>
      <w:r w:rsidR="00330420">
        <w:rPr>
          <w:rFonts w:asciiTheme="minorHAnsi" w:hAnsiTheme="minorHAnsi" w:cstheme="minorHAnsi"/>
        </w:rPr>
        <w:t>Kaufleute im Groß- und Außenhandel, Elektroniker für Geräte- und Systeme sowie Fachkräfte für Lagerlogistik aus.</w:t>
      </w:r>
    </w:p>
    <w:p w14:paraId="2658DC7A" w14:textId="2D600B59" w:rsidR="00FC679B" w:rsidRDefault="00FC679B" w:rsidP="00330420">
      <w:pPr>
        <w:pStyle w:val="StandardWeb"/>
        <w:shd w:val="clear" w:color="auto" w:fill="FFFFFF"/>
        <w:spacing w:line="300" w:lineRule="auto"/>
        <w:jc w:val="both"/>
        <w:rPr>
          <w:rFonts w:asciiTheme="minorHAnsi" w:hAnsiTheme="minorHAnsi" w:cstheme="minorHAnsi"/>
          <w:b/>
          <w:bCs/>
        </w:rPr>
      </w:pPr>
      <w:r w:rsidRPr="00CA2E99">
        <w:rPr>
          <w:rFonts w:asciiTheme="minorHAnsi" w:hAnsiTheme="minorHAnsi" w:cstheme="minorHAnsi"/>
          <w:b/>
          <w:bCs/>
        </w:rPr>
        <w:t>Job in der Veranstaltungsbranche hat Perspektive</w:t>
      </w:r>
    </w:p>
    <w:p w14:paraId="63F5B43F" w14:textId="7716FB75" w:rsidR="00FC679B" w:rsidRDefault="00FC679B" w:rsidP="00330420">
      <w:pPr>
        <w:pStyle w:val="StandardWeb"/>
        <w:shd w:val="clear" w:color="auto" w:fill="FFFFFF"/>
        <w:spacing w:line="300" w:lineRule="auto"/>
        <w:jc w:val="both"/>
        <w:rPr>
          <w:rFonts w:asciiTheme="minorHAnsi" w:hAnsiTheme="minorHAnsi" w:cstheme="minorHAnsi"/>
        </w:rPr>
      </w:pPr>
      <w:r>
        <w:rPr>
          <w:rFonts w:asciiTheme="minorHAnsi" w:hAnsiTheme="minorHAnsi" w:cstheme="minorHAnsi"/>
        </w:rPr>
        <w:t xml:space="preserve">„Wir sind seit vielen Jahren anerkannter Ausbildungsbetrieb und sind stolz darauf, seit 1998 kontinuierlich Auszubildenden einen Start in das Berufsleben zu ermöglichen. </w:t>
      </w:r>
      <w:r w:rsidRPr="00402C6A">
        <w:rPr>
          <w:rFonts w:asciiTheme="minorHAnsi" w:hAnsiTheme="minorHAnsi" w:cstheme="minorHAnsi"/>
        </w:rPr>
        <w:t>Das sind bis heute 138 Auszubildende. Berufsausbildung im eigenen Unternehmen heißt f</w:t>
      </w:r>
      <w:r>
        <w:rPr>
          <w:rFonts w:asciiTheme="minorHAnsi" w:hAnsiTheme="minorHAnsi" w:cstheme="minorHAnsi"/>
        </w:rPr>
        <w:t>ür uns aber auch, dass wir konkret investieren, um sicherzustellen, dass unsere Mitarbeitenden für den Anspruch unseres Unternehmens sensibilisiert sind. Denn gut ausgebildete Fachkräfte auf dem Arbeitsmarkt zu finden, ist gerade in unserer Branche nicht leicht,“ betont Cordier die Relevanz, ausbildender Betrieb zu sein. Angesichts der Corona-Pandemie sei das keine Selbstverständlichkeit. So betonen auch die frisch gebackenen Fachkräfte für Veranstaltungstechnik</w:t>
      </w:r>
      <w:r w:rsidR="00330420">
        <w:rPr>
          <w:rFonts w:asciiTheme="minorHAnsi" w:hAnsiTheme="minorHAnsi" w:cstheme="minorHAnsi"/>
        </w:rPr>
        <w:t xml:space="preserve">, </w:t>
      </w:r>
      <w:r>
        <w:rPr>
          <w:rFonts w:asciiTheme="minorHAnsi" w:hAnsiTheme="minorHAnsi" w:cstheme="minorHAnsi"/>
        </w:rPr>
        <w:t xml:space="preserve">dass Flexibilität im Veranstaltungsgeschäft vor allem in der letzten Phase ihrer Ausbildung noch wichtiger geworden wäre, da ständig neue Vorgaben seitens der </w:t>
      </w:r>
      <w:r w:rsidR="00330420">
        <w:rPr>
          <w:rFonts w:asciiTheme="minorHAnsi" w:hAnsiTheme="minorHAnsi" w:cstheme="minorHAnsi"/>
        </w:rPr>
        <w:t>Gesundheitsämter</w:t>
      </w:r>
      <w:r>
        <w:rPr>
          <w:rFonts w:asciiTheme="minorHAnsi" w:hAnsiTheme="minorHAnsi" w:cstheme="minorHAnsi"/>
        </w:rPr>
        <w:t xml:space="preserve"> und der Politik gegeben </w:t>
      </w:r>
      <w:r w:rsidR="00330420">
        <w:rPr>
          <w:rFonts w:asciiTheme="minorHAnsi" w:hAnsiTheme="minorHAnsi" w:cstheme="minorHAnsi"/>
        </w:rPr>
        <w:t>wurde</w:t>
      </w:r>
      <w:r>
        <w:rPr>
          <w:rFonts w:asciiTheme="minorHAnsi" w:hAnsiTheme="minorHAnsi" w:cstheme="minorHAnsi"/>
        </w:rPr>
        <w:t xml:space="preserve"> und </w:t>
      </w:r>
      <w:r w:rsidR="00330420">
        <w:rPr>
          <w:rFonts w:asciiTheme="minorHAnsi" w:hAnsiTheme="minorHAnsi" w:cstheme="minorHAnsi"/>
        </w:rPr>
        <w:t>dadurch</w:t>
      </w:r>
      <w:r>
        <w:rPr>
          <w:rFonts w:asciiTheme="minorHAnsi" w:hAnsiTheme="minorHAnsi" w:cstheme="minorHAnsi"/>
        </w:rPr>
        <w:t xml:space="preserve"> </w:t>
      </w:r>
      <w:r w:rsidR="00330420">
        <w:rPr>
          <w:rFonts w:asciiTheme="minorHAnsi" w:hAnsiTheme="minorHAnsi" w:cstheme="minorHAnsi"/>
        </w:rPr>
        <w:t>Produktionen</w:t>
      </w:r>
      <w:r>
        <w:rPr>
          <w:rFonts w:asciiTheme="minorHAnsi" w:hAnsiTheme="minorHAnsi" w:cstheme="minorHAnsi"/>
        </w:rPr>
        <w:t xml:space="preserve"> kurzfristiger geplant werden mussten. Kreative Konzepte und auch d</w:t>
      </w:r>
      <w:r w:rsidR="00330420">
        <w:rPr>
          <w:rFonts w:asciiTheme="minorHAnsi" w:hAnsiTheme="minorHAnsi" w:cstheme="minorHAnsi"/>
        </w:rPr>
        <w:t xml:space="preserve">ie Übersetzung von ursprünglich live geplanten Events in digitale Formate sei hier der Schlüssel gewesen, berichten die beiden ehemaligen Azubis. </w:t>
      </w:r>
    </w:p>
    <w:p w14:paraId="5173E38C" w14:textId="789530E6" w:rsidR="00330420" w:rsidRDefault="00330420" w:rsidP="00330420">
      <w:pPr>
        <w:pStyle w:val="StandardWeb"/>
        <w:shd w:val="clear" w:color="auto" w:fill="FFFFFF"/>
        <w:spacing w:line="300" w:lineRule="auto"/>
        <w:jc w:val="both"/>
        <w:rPr>
          <w:rFonts w:asciiTheme="minorHAnsi" w:hAnsiTheme="minorHAnsi" w:cstheme="minorHAnsi"/>
          <w:b/>
          <w:bCs/>
        </w:rPr>
      </w:pPr>
      <w:r w:rsidRPr="00330420">
        <w:rPr>
          <w:rFonts w:asciiTheme="minorHAnsi" w:hAnsiTheme="minorHAnsi" w:cstheme="minorHAnsi"/>
          <w:b/>
          <w:bCs/>
        </w:rPr>
        <w:t xml:space="preserve">Wendigkeit und gute Kommunikation mit dem Kunden  </w:t>
      </w:r>
    </w:p>
    <w:p w14:paraId="4F24C2D5" w14:textId="653D62FC" w:rsidR="003047A7" w:rsidRDefault="00A345C8" w:rsidP="00794406">
      <w:pPr>
        <w:pStyle w:val="StandardWeb"/>
        <w:shd w:val="clear" w:color="auto" w:fill="FFFFFF"/>
        <w:spacing w:line="300" w:lineRule="auto"/>
        <w:jc w:val="both"/>
        <w:rPr>
          <w:rFonts w:asciiTheme="minorHAnsi" w:hAnsiTheme="minorHAnsi" w:cstheme="minorHAnsi"/>
        </w:rPr>
      </w:pPr>
      <w:r>
        <w:rPr>
          <w:rFonts w:asciiTheme="minorHAnsi" w:hAnsiTheme="minorHAnsi" w:cstheme="minorHAnsi"/>
        </w:rPr>
        <w:t>„Wir haben frühzeitig auf flexible und innovative Konzepte gesetzt und konnten das Unternehmen so stabil durch die turbulenten letzten Monate navigieren</w:t>
      </w:r>
      <w:r w:rsidRPr="00402C6A">
        <w:rPr>
          <w:rFonts w:asciiTheme="minorHAnsi" w:hAnsiTheme="minorHAnsi" w:cstheme="minorHAnsi"/>
        </w:rPr>
        <w:t xml:space="preserve">,“ so </w:t>
      </w:r>
      <w:r>
        <w:rPr>
          <w:rFonts w:asciiTheme="minorHAnsi" w:hAnsiTheme="minorHAnsi" w:cstheme="minorHAnsi"/>
        </w:rPr>
        <w:t xml:space="preserve">Cordier weiter. </w:t>
      </w:r>
      <w:r w:rsidRPr="00402C6A">
        <w:rPr>
          <w:rFonts w:asciiTheme="minorHAnsi" w:hAnsiTheme="minorHAnsi" w:cstheme="minorHAnsi"/>
        </w:rPr>
        <w:t>Ein großer Vorteil war,</w:t>
      </w:r>
      <w:r>
        <w:rPr>
          <w:rFonts w:asciiTheme="minorHAnsi" w:hAnsiTheme="minorHAnsi" w:cstheme="minorHAnsi"/>
        </w:rPr>
        <w:t xml:space="preserve"> dass sich das Unternehmen bereits vor der Pandemie umfänglich mit virtuellen Räumen und Streaming-Technologien auseinandergesetzt hat und so </w:t>
      </w:r>
      <w:r>
        <w:rPr>
          <w:rFonts w:asciiTheme="minorHAnsi" w:hAnsiTheme="minorHAnsi" w:cstheme="minorHAnsi"/>
        </w:rPr>
        <w:lastRenderedPageBreak/>
        <w:t>Veranstaltungen, die ursprünglich live angedacht waren - wie Messen oder Konferenzen - digital umsetzen konnte. Eine transparente und umfängliche Kommunikation mit dem Kunden sei hier unerlässlich gewesen und habe die Ausbildung um einen wichtigen und zentralen Punkt ergänzt, sind sich die beiden Fachkräfte für Veranstaltungstechnik einig. Dies alles sei ohne ein tolles Team wohl nicht</w:t>
      </w:r>
      <w:r w:rsidR="00794406">
        <w:rPr>
          <w:rFonts w:asciiTheme="minorHAnsi" w:hAnsiTheme="minorHAnsi" w:cstheme="minorHAnsi"/>
        </w:rPr>
        <w:t xml:space="preserve"> </w:t>
      </w:r>
      <w:r>
        <w:rPr>
          <w:rFonts w:asciiTheme="minorHAnsi" w:hAnsiTheme="minorHAnsi" w:cstheme="minorHAnsi"/>
        </w:rPr>
        <w:t xml:space="preserve">möglich gewesen, </w:t>
      </w:r>
      <w:r w:rsidR="00794406">
        <w:rPr>
          <w:rFonts w:asciiTheme="minorHAnsi" w:hAnsiTheme="minorHAnsi" w:cstheme="minorHAnsi"/>
        </w:rPr>
        <w:t>resümieren</w:t>
      </w:r>
      <w:r>
        <w:rPr>
          <w:rFonts w:asciiTheme="minorHAnsi" w:hAnsiTheme="minorHAnsi" w:cstheme="minorHAnsi"/>
        </w:rPr>
        <w:t xml:space="preserve"> sie weiter. Wohl einer von vielen Gründen, warum die </w:t>
      </w:r>
      <w:proofErr w:type="spellStart"/>
      <w:r>
        <w:rPr>
          <w:rFonts w:asciiTheme="minorHAnsi" w:hAnsiTheme="minorHAnsi" w:cstheme="minorHAnsi"/>
        </w:rPr>
        <w:t>POOLgroup</w:t>
      </w:r>
      <w:proofErr w:type="spellEnd"/>
      <w:r>
        <w:rPr>
          <w:rFonts w:asciiTheme="minorHAnsi" w:hAnsiTheme="minorHAnsi" w:cstheme="minorHAnsi"/>
        </w:rPr>
        <w:t xml:space="preserve"> sie nun im Stamm der festen Belegschaft </w:t>
      </w:r>
      <w:r w:rsidR="00794406">
        <w:rPr>
          <w:rFonts w:asciiTheme="minorHAnsi" w:hAnsiTheme="minorHAnsi" w:cstheme="minorHAnsi"/>
        </w:rPr>
        <w:t xml:space="preserve">am Standort Waiblingen </w:t>
      </w:r>
      <w:r>
        <w:rPr>
          <w:rFonts w:asciiTheme="minorHAnsi" w:hAnsiTheme="minorHAnsi" w:cstheme="minorHAnsi"/>
        </w:rPr>
        <w:t xml:space="preserve">willkommen heißen durfte. </w:t>
      </w:r>
    </w:p>
    <w:p w14:paraId="43429538" w14:textId="6C635118" w:rsidR="00C200D2" w:rsidRDefault="00C200D2" w:rsidP="00D566F2">
      <w:pPr>
        <w:pStyle w:val="StandardWeb"/>
        <w:shd w:val="clear" w:color="auto" w:fill="FFFFFF"/>
        <w:spacing w:after="0" w:line="300" w:lineRule="auto"/>
        <w:rPr>
          <w:rFonts w:asciiTheme="minorHAnsi" w:hAnsiTheme="minorHAnsi" w:cstheme="minorHAnsi"/>
        </w:rPr>
      </w:pPr>
    </w:p>
    <w:p w14:paraId="392AF80F" w14:textId="77777777" w:rsidR="00C200D2" w:rsidRPr="00A00FF6" w:rsidRDefault="00C200D2" w:rsidP="00D566F2">
      <w:pPr>
        <w:pStyle w:val="StandardWeb"/>
        <w:shd w:val="clear" w:color="auto" w:fill="FFFFFF"/>
        <w:spacing w:after="0" w:line="300" w:lineRule="auto"/>
        <w:rPr>
          <w:rFonts w:asciiTheme="minorHAnsi" w:hAnsiTheme="minorHAnsi" w:cstheme="minorHAnsi"/>
        </w:rPr>
      </w:pPr>
    </w:p>
    <w:p w14:paraId="5E52EC48" w14:textId="502CD2C0" w:rsidR="00B145CB" w:rsidRDefault="00A00FF6" w:rsidP="00B145CB">
      <w:r w:rsidRPr="00A00FF6">
        <w:rPr>
          <w:rFonts w:asciiTheme="minorHAnsi" w:hAnsiTheme="minorHAnsi" w:cstheme="minorHAnsi"/>
        </w:rPr>
        <w:t>Mehr Informationen unt</w:t>
      </w:r>
      <w:r w:rsidR="00F53F3F">
        <w:rPr>
          <w:rFonts w:asciiTheme="minorHAnsi" w:hAnsiTheme="minorHAnsi" w:cstheme="minorHAnsi"/>
        </w:rPr>
        <w:t xml:space="preserve">er: </w:t>
      </w:r>
      <w:hyperlink r:id="rId8" w:history="1">
        <w:r w:rsidR="00F53F3F" w:rsidRPr="00195492">
          <w:rPr>
            <w:rStyle w:val="Hyperlink"/>
            <w:rFonts w:asciiTheme="minorHAnsi" w:hAnsiTheme="minorHAnsi" w:cstheme="minorHAnsi"/>
          </w:rPr>
          <w:t>www.pool.de/ausbildung</w:t>
        </w:r>
      </w:hyperlink>
      <w:r w:rsidR="00F53F3F">
        <w:rPr>
          <w:rFonts w:asciiTheme="minorHAnsi" w:hAnsiTheme="minorHAnsi" w:cstheme="minorHAnsi"/>
        </w:rPr>
        <w:t xml:space="preserve"> </w:t>
      </w:r>
    </w:p>
    <w:p w14:paraId="512245DB" w14:textId="2E3F5FC6" w:rsidR="00A00FF6" w:rsidRPr="00A00FF6" w:rsidRDefault="00A00FF6" w:rsidP="00A00FF6">
      <w:pPr>
        <w:spacing w:before="100" w:beforeAutospacing="1" w:after="100" w:afterAutospacing="1"/>
        <w:rPr>
          <w:rFonts w:asciiTheme="minorHAnsi" w:hAnsiTheme="minorHAnsi" w:cstheme="minorHAnsi"/>
        </w:rPr>
      </w:pPr>
    </w:p>
    <w:p w14:paraId="4387FB96" w14:textId="77777777" w:rsidR="00A00FF6" w:rsidRDefault="00A00FF6" w:rsidP="00D566F2">
      <w:pPr>
        <w:pStyle w:val="StandardWeb"/>
        <w:shd w:val="clear" w:color="auto" w:fill="FFFFFF"/>
        <w:spacing w:after="0" w:line="300" w:lineRule="auto"/>
        <w:rPr>
          <w:rFonts w:ascii="TheSansOfficeLF" w:hAnsi="TheSansOfficeLF" w:cstheme="minorHAnsi"/>
        </w:rPr>
      </w:pPr>
    </w:p>
    <w:p w14:paraId="2BB31583" w14:textId="104D158A" w:rsidR="00C200D2" w:rsidRDefault="00C200D2" w:rsidP="00D566F2">
      <w:pPr>
        <w:rPr>
          <w:rFonts w:ascii="Helvetica" w:hAnsi="Helvetica"/>
          <w:color w:val="000000"/>
          <w:sz w:val="18"/>
          <w:szCs w:val="18"/>
        </w:rPr>
      </w:pPr>
    </w:p>
    <w:p w14:paraId="78400587" w14:textId="77777777" w:rsidR="00C200D2" w:rsidRDefault="00C200D2" w:rsidP="00D566F2">
      <w:pPr>
        <w:rPr>
          <w:rFonts w:ascii="Helvetica" w:hAnsi="Helvetica"/>
          <w:color w:val="000000"/>
          <w:sz w:val="18"/>
          <w:szCs w:val="18"/>
        </w:rPr>
      </w:pPr>
    </w:p>
    <w:p w14:paraId="116BEC09" w14:textId="34072849" w:rsidR="008E086D" w:rsidRPr="00591086" w:rsidRDefault="008E086D" w:rsidP="003E29EF">
      <w:pPr>
        <w:pStyle w:val="KeinLeerraum"/>
        <w:spacing w:line="312" w:lineRule="auto"/>
        <w:rPr>
          <w:rFonts w:ascii="TheSansOfficeLF" w:hAnsi="TheSansOfficeLF" w:cstheme="minorHAnsi"/>
        </w:rPr>
      </w:pPr>
    </w:p>
    <w:p w14:paraId="7F3907FC" w14:textId="1FBE56D6" w:rsidR="008E086D" w:rsidRDefault="008E086D" w:rsidP="00F97349">
      <w:pPr>
        <w:pStyle w:val="KeinLeerraum"/>
        <w:rPr>
          <w:rFonts w:ascii="TheSansOfficeLF" w:hAnsi="TheSansOfficeLF"/>
        </w:rPr>
      </w:pPr>
    </w:p>
    <w:p w14:paraId="641611D4" w14:textId="77777777" w:rsidR="00CE30B3" w:rsidRPr="00591086" w:rsidRDefault="00CE30B3" w:rsidP="00F97349">
      <w:pPr>
        <w:pStyle w:val="KeinLeerraum"/>
        <w:rPr>
          <w:rFonts w:ascii="TheSansOfficeLF" w:hAnsi="TheSansOfficeLF"/>
        </w:rPr>
      </w:pPr>
    </w:p>
    <w:p w14:paraId="6246F82F" w14:textId="77777777" w:rsidR="008D23F9" w:rsidRPr="003E29EF" w:rsidRDefault="008D23F9" w:rsidP="008D23F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 xml:space="preserve">Über die </w:t>
      </w:r>
      <w:proofErr w:type="spellStart"/>
      <w:r w:rsidRPr="003E29EF">
        <w:rPr>
          <w:rFonts w:ascii="TheSansOfficeLF" w:hAnsi="TheSansOfficeLF" w:cstheme="minorHAnsi"/>
          <w:color w:val="000000" w:themeColor="text1"/>
          <w:sz w:val="20"/>
          <w:szCs w:val="20"/>
          <w:u w:val="single"/>
        </w:rPr>
        <w:t>POOLGroup</w:t>
      </w:r>
      <w:proofErr w:type="spellEnd"/>
    </w:p>
    <w:p w14:paraId="57AC030E" w14:textId="5DB2543D" w:rsidR="008D23F9" w:rsidRPr="003B671F" w:rsidRDefault="008D23F9" w:rsidP="008D23F9">
      <w:pPr>
        <w:pStyle w:val="StandardWeb"/>
        <w:shd w:val="clear" w:color="auto" w:fill="FFFFFF"/>
        <w:spacing w:after="0"/>
        <w:rPr>
          <w:rFonts w:ascii="TheSansOfficeLF" w:hAnsi="TheSansOfficeLF" w:cstheme="minorHAnsi"/>
          <w:color w:val="000000" w:themeColor="text1"/>
          <w:sz w:val="20"/>
          <w:szCs w:val="20"/>
        </w:rPr>
      </w:pPr>
      <w:r w:rsidRPr="00EE7F43">
        <w:rPr>
          <w:rFonts w:ascii="TheSansOfficeLF" w:hAnsi="TheSansOfficeLF" w:cstheme="minorHAnsi"/>
          <w:color w:val="000000" w:themeColor="text1"/>
          <w:sz w:val="20"/>
          <w:szCs w:val="20"/>
        </w:rPr>
        <w:t xml:space="preserve">Die </w:t>
      </w:r>
      <w:proofErr w:type="spellStart"/>
      <w:r w:rsidRPr="00EE7F43">
        <w:rPr>
          <w:rFonts w:ascii="TheSansOfficeLF" w:hAnsi="TheSansOfficeLF" w:cstheme="minorHAnsi"/>
          <w:color w:val="000000" w:themeColor="text1"/>
          <w:sz w:val="20"/>
          <w:szCs w:val="20"/>
        </w:rPr>
        <w:t>POOLGroup</w:t>
      </w:r>
      <w:proofErr w:type="spellEnd"/>
      <w:r w:rsidRPr="00EE7F43">
        <w:rPr>
          <w:rFonts w:ascii="TheSansOfficeLF" w:hAnsi="TheSansOfficeLF" w:cstheme="minorHAnsi"/>
          <w:color w:val="000000" w:themeColor="text1"/>
          <w:sz w:val="20"/>
          <w:szCs w:val="20"/>
        </w:rPr>
        <w:t xml:space="preserve"> mit </w:t>
      </w:r>
      <w:r>
        <w:rPr>
          <w:rFonts w:ascii="TheSansOfficeLF" w:hAnsi="TheSansOfficeLF" w:cstheme="minorHAnsi"/>
          <w:color w:val="000000" w:themeColor="text1"/>
          <w:sz w:val="20"/>
          <w:szCs w:val="20"/>
        </w:rPr>
        <w:t>Haupts</w:t>
      </w:r>
      <w:r w:rsidRPr="00EE7F43">
        <w:rPr>
          <w:rFonts w:ascii="TheSansOfficeLF" w:hAnsi="TheSansOfficeLF" w:cstheme="minorHAnsi"/>
          <w:color w:val="000000" w:themeColor="text1"/>
          <w:sz w:val="20"/>
          <w:szCs w:val="20"/>
        </w:rPr>
        <w:t>itz in Emsdetten bietet über 40 Jahre Erfahrung im Veranstaltungs- und Live-Entertainment- Bereich. Mit über 250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EMAS-zertifiziert nachhaltig. Heute steht die Marke „</w:t>
      </w:r>
      <w:proofErr w:type="spellStart"/>
      <w:r w:rsidRPr="00EE7F43">
        <w:rPr>
          <w:rFonts w:ascii="TheSansOfficeLF" w:hAnsi="TheSansOfficeLF" w:cstheme="minorHAnsi"/>
          <w:color w:val="000000" w:themeColor="text1"/>
          <w:sz w:val="20"/>
          <w:szCs w:val="20"/>
        </w:rPr>
        <w:t>POOLgroup</w:t>
      </w:r>
      <w:proofErr w:type="spellEnd"/>
      <w:r w:rsidRPr="00EE7F43">
        <w:rPr>
          <w:rFonts w:ascii="TheSansOfficeLF" w:hAnsi="TheSansOfficeLF" w:cstheme="minorHAnsi"/>
          <w:color w:val="000000" w:themeColor="text1"/>
          <w:sz w:val="20"/>
          <w:szCs w:val="20"/>
        </w:rPr>
        <w:t xml:space="preserve">“ für ein Gütesiegel für Kompetenz und Qualität in allen Teilmärkten </w:t>
      </w:r>
      <w:r w:rsidRPr="003E29EF">
        <w:rPr>
          <w:rFonts w:ascii="TheSansOfficeLF" w:hAnsi="TheSansOfficeLF" w:cstheme="minorHAnsi"/>
          <w:color w:val="000000" w:themeColor="text1"/>
          <w:sz w:val="20"/>
          <w:szCs w:val="20"/>
        </w:rPr>
        <w:t xml:space="preserve">des Veranstaltungsgeschäfts und gehört zu den führenden Event-Produktions-Firmen in Europa. Mehr Information unter </w:t>
      </w:r>
      <w:hyperlink r:id="rId9" w:history="1">
        <w:r w:rsidRPr="003E29EF">
          <w:rPr>
            <w:rStyle w:val="Hyperlink"/>
            <w:rFonts w:ascii="TheSansOfficeLF" w:hAnsi="TheSansOfficeLF" w:cstheme="minorHAnsi"/>
            <w:sz w:val="20"/>
            <w:szCs w:val="20"/>
          </w:rPr>
          <w:t>www.pool.de</w:t>
        </w:r>
      </w:hyperlink>
    </w:p>
    <w:p w14:paraId="7CFE2412" w14:textId="77777777" w:rsidR="008D23F9" w:rsidRDefault="008D23F9" w:rsidP="008D23F9">
      <w:pPr>
        <w:pStyle w:val="KeinLeerraum"/>
        <w:rPr>
          <w:rFonts w:ascii="TheSansOfficeLF" w:hAnsi="TheSansOfficeLF"/>
          <w:sz w:val="20"/>
          <w:szCs w:val="20"/>
        </w:rPr>
      </w:pPr>
    </w:p>
    <w:p w14:paraId="00FB3D11" w14:textId="416271CB" w:rsidR="002808C9" w:rsidRPr="003E29EF" w:rsidRDefault="002808C9" w:rsidP="00F97349">
      <w:pPr>
        <w:pStyle w:val="KeinLeerraum"/>
        <w:rPr>
          <w:rFonts w:ascii="TheSansOfficeLF" w:hAnsi="TheSansOfficeLF"/>
          <w:sz w:val="20"/>
          <w:szCs w:val="20"/>
        </w:rPr>
      </w:pPr>
    </w:p>
    <w:p w14:paraId="490397B7" w14:textId="00A0EA09" w:rsidR="00CC5F56" w:rsidRDefault="00CC5F56" w:rsidP="00F97349">
      <w:pPr>
        <w:pStyle w:val="KeinLeerraum"/>
        <w:rPr>
          <w:rFonts w:ascii="TheSansOfficeLF" w:hAnsi="TheSansOfficeLF"/>
          <w:sz w:val="20"/>
          <w:szCs w:val="20"/>
        </w:rPr>
      </w:pPr>
    </w:p>
    <w:p w14:paraId="383F17BD" w14:textId="77777777" w:rsidR="00572474" w:rsidRPr="003E29EF" w:rsidRDefault="00572474" w:rsidP="00F97349">
      <w:pPr>
        <w:pStyle w:val="KeinLeerraum"/>
        <w:rPr>
          <w:rFonts w:ascii="TheSansOfficeLF" w:hAnsi="TheSansOfficeLF"/>
          <w:sz w:val="20"/>
          <w:szCs w:val="20"/>
        </w:rPr>
      </w:pPr>
    </w:p>
    <w:p w14:paraId="22C1ACAA" w14:textId="77777777" w:rsidR="00572474" w:rsidRPr="008D23F9" w:rsidRDefault="00650207" w:rsidP="00572474">
      <w:pPr>
        <w:pStyle w:val="StandardWeb"/>
        <w:shd w:val="clear" w:color="auto" w:fill="FFFFFF"/>
        <w:spacing w:after="0"/>
        <w:rPr>
          <w:rFonts w:ascii="TheSansOfficeLF" w:hAnsi="TheSansOfficeLF" w:cstheme="minorHAnsi"/>
          <w:b/>
          <w:bCs/>
          <w:sz w:val="20"/>
          <w:szCs w:val="20"/>
        </w:rPr>
      </w:pPr>
      <w:r w:rsidRPr="008D23F9">
        <w:rPr>
          <w:rFonts w:ascii="TheSansOfficeLF" w:hAnsi="TheSansOfficeLF" w:cstheme="minorHAnsi"/>
          <w:b/>
          <w:bCs/>
          <w:sz w:val="20"/>
          <w:szCs w:val="20"/>
        </w:rPr>
        <w:t>Pressekontakt:</w:t>
      </w:r>
    </w:p>
    <w:p w14:paraId="4F1EDDE5" w14:textId="675EFD98" w:rsidR="008E086D" w:rsidRPr="008D23F9" w:rsidRDefault="00650207" w:rsidP="00572474">
      <w:pPr>
        <w:pStyle w:val="StandardWeb"/>
        <w:shd w:val="clear" w:color="auto" w:fill="FFFFFF"/>
        <w:spacing w:after="0"/>
        <w:rPr>
          <w:rFonts w:ascii="TheSansOfficeLF" w:hAnsi="TheSansOfficeLF" w:cstheme="minorHAnsi"/>
          <w:b/>
          <w:bCs/>
          <w:sz w:val="20"/>
          <w:szCs w:val="20"/>
        </w:rPr>
      </w:pPr>
      <w:r w:rsidRPr="008D23F9">
        <w:rPr>
          <w:rFonts w:ascii="TheSansOfficeLF" w:hAnsi="TheSansOfficeLF"/>
          <w:color w:val="000000"/>
          <w:sz w:val="20"/>
          <w:szCs w:val="20"/>
        </w:rPr>
        <w:t xml:space="preserve">Oliver </w:t>
      </w:r>
      <w:proofErr w:type="spellStart"/>
      <w:r w:rsidRPr="008D23F9">
        <w:rPr>
          <w:rFonts w:ascii="TheSansOfficeLF" w:hAnsi="TheSansOfficeLF"/>
          <w:color w:val="000000"/>
          <w:sz w:val="20"/>
          <w:szCs w:val="20"/>
        </w:rPr>
        <w:t>Ohrndorf</w:t>
      </w:r>
      <w:proofErr w:type="spellEnd"/>
      <w:r w:rsidRPr="008D23F9">
        <w:rPr>
          <w:rFonts w:ascii="TheSansOfficeLF" w:hAnsi="TheSansOfficeLF"/>
          <w:color w:val="000000"/>
          <w:sz w:val="20"/>
          <w:szCs w:val="20"/>
        </w:rPr>
        <w:br/>
      </w:r>
      <w:proofErr w:type="spellStart"/>
      <w:r w:rsidRPr="008D23F9">
        <w:rPr>
          <w:rFonts w:ascii="TheSansOfficeLF" w:hAnsi="TheSansOfficeLF"/>
          <w:color w:val="000000"/>
          <w:sz w:val="20"/>
          <w:szCs w:val="20"/>
        </w:rPr>
        <w:t>Director</w:t>
      </w:r>
      <w:proofErr w:type="spellEnd"/>
      <w:r w:rsidRPr="008D23F9">
        <w:rPr>
          <w:rFonts w:ascii="TheSansOfficeLF" w:hAnsi="TheSansOfficeLF"/>
          <w:color w:val="000000"/>
          <w:sz w:val="20"/>
          <w:szCs w:val="20"/>
        </w:rPr>
        <w:t xml:space="preserve"> Marketing</w:t>
      </w:r>
      <w:r w:rsidR="003047AA" w:rsidRPr="008D23F9">
        <w:rPr>
          <w:rFonts w:ascii="TheSansOfficeLF" w:hAnsi="TheSansOfficeLF"/>
          <w:color w:val="000000"/>
          <w:sz w:val="20"/>
          <w:szCs w:val="20"/>
        </w:rPr>
        <w:t>, PR</w:t>
      </w:r>
      <w:r w:rsidRPr="008D23F9">
        <w:rPr>
          <w:rFonts w:ascii="TheSansOfficeLF" w:hAnsi="TheSansOfficeLF"/>
          <w:color w:val="000000"/>
          <w:sz w:val="20"/>
          <w:szCs w:val="20"/>
        </w:rPr>
        <w:t xml:space="preserve"> &amp; Communications</w:t>
      </w:r>
      <w:r w:rsidRPr="008D23F9">
        <w:rPr>
          <w:rFonts w:ascii="TheSansOfficeLF" w:hAnsi="TheSansOfficeLF"/>
          <w:color w:val="000000"/>
          <w:sz w:val="20"/>
          <w:szCs w:val="20"/>
        </w:rPr>
        <w:br/>
      </w:r>
      <w:r w:rsidRPr="008D23F9">
        <w:rPr>
          <w:rFonts w:ascii="TheSansOfficeLF" w:hAnsi="TheSansOfficeLF"/>
          <w:color w:val="000000"/>
          <w:sz w:val="20"/>
          <w:szCs w:val="20"/>
        </w:rPr>
        <w:br/>
      </w:r>
      <w:proofErr w:type="spellStart"/>
      <w:r w:rsidRPr="008D23F9">
        <w:rPr>
          <w:rFonts w:ascii="TheSansOfficeLF" w:hAnsi="TheSansOfficeLF"/>
          <w:color w:val="000000"/>
          <w:sz w:val="20"/>
          <w:szCs w:val="20"/>
        </w:rPr>
        <w:t>POOLgroup</w:t>
      </w:r>
      <w:proofErr w:type="spellEnd"/>
      <w:r w:rsidRPr="008D23F9">
        <w:rPr>
          <w:rFonts w:ascii="TheSansOfficeLF" w:hAnsi="TheSansOfficeLF"/>
          <w:color w:val="000000"/>
          <w:sz w:val="20"/>
          <w:szCs w:val="20"/>
        </w:rPr>
        <w:t xml:space="preserve"> GmbH</w:t>
      </w:r>
      <w:r w:rsidRPr="008D23F9">
        <w:rPr>
          <w:rFonts w:ascii="TheSansOfficeLF" w:hAnsi="TheSansOfficeLF"/>
          <w:color w:val="000000"/>
          <w:sz w:val="20"/>
          <w:szCs w:val="20"/>
        </w:rPr>
        <w:br/>
        <w:t>Südring 26 | 48282 Emsdetten</w:t>
      </w:r>
      <w:r w:rsidRPr="008D23F9">
        <w:rPr>
          <w:rFonts w:ascii="TheSansOfficeLF" w:hAnsi="TheSansOfficeLF"/>
          <w:color w:val="000000"/>
          <w:sz w:val="20"/>
          <w:szCs w:val="20"/>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0" w:history="1">
        <w:r w:rsidRPr="003E29EF">
          <w:rPr>
            <w:rStyle w:val="Hyperlink"/>
            <w:rFonts w:ascii="TheSansOfficeLF" w:hAnsi="TheSansOfficeLF"/>
            <w:sz w:val="20"/>
            <w:szCs w:val="20"/>
          </w:rPr>
          <w:t>oliver.ohrndorf@pool.de</w:t>
        </w:r>
      </w:hyperlink>
    </w:p>
    <w:sectPr w:rsidR="00650207" w:rsidRPr="00572474" w:rsidSect="00572474">
      <w:headerReference w:type="default" r:id="rId11"/>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9778" w14:textId="77777777" w:rsidR="005A7882" w:rsidRDefault="005A7882" w:rsidP="000A2FCA">
      <w:r>
        <w:separator/>
      </w:r>
    </w:p>
  </w:endnote>
  <w:endnote w:type="continuationSeparator" w:id="0">
    <w:p w14:paraId="4AFAE17A" w14:textId="77777777" w:rsidR="005A7882" w:rsidRDefault="005A7882"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heSansOfficeLF">
    <w:panose1 w:val="020B0502060101020104"/>
    <w:charset w:val="4D"/>
    <w:family w:val="swiss"/>
    <w:pitch w:val="variable"/>
    <w:sig w:usb0="800000A7" w:usb1="0000004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5E4F5" w14:textId="77777777" w:rsidR="005A7882" w:rsidRDefault="005A7882" w:rsidP="000A2FCA">
      <w:r>
        <w:separator/>
      </w:r>
    </w:p>
  </w:footnote>
  <w:footnote w:type="continuationSeparator" w:id="0">
    <w:p w14:paraId="018641D1" w14:textId="77777777" w:rsidR="005A7882" w:rsidRDefault="005A7882"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5D10"/>
    <w:rsid w:val="0005082C"/>
    <w:rsid w:val="000642E7"/>
    <w:rsid w:val="0007553A"/>
    <w:rsid w:val="00082A34"/>
    <w:rsid w:val="000A2FCA"/>
    <w:rsid w:val="000E1FC8"/>
    <w:rsid w:val="000E312D"/>
    <w:rsid w:val="000E617C"/>
    <w:rsid w:val="000E668D"/>
    <w:rsid w:val="00107511"/>
    <w:rsid w:val="00130351"/>
    <w:rsid w:val="00132597"/>
    <w:rsid w:val="0015031B"/>
    <w:rsid w:val="00153EF9"/>
    <w:rsid w:val="00161EBB"/>
    <w:rsid w:val="00177202"/>
    <w:rsid w:val="0019472A"/>
    <w:rsid w:val="001A2E9C"/>
    <w:rsid w:val="001B485A"/>
    <w:rsid w:val="001C295D"/>
    <w:rsid w:val="001C48B6"/>
    <w:rsid w:val="001E577F"/>
    <w:rsid w:val="002429CB"/>
    <w:rsid w:val="002621CD"/>
    <w:rsid w:val="002808C9"/>
    <w:rsid w:val="00280ADC"/>
    <w:rsid w:val="00286AD9"/>
    <w:rsid w:val="00294E1C"/>
    <w:rsid w:val="002A45FA"/>
    <w:rsid w:val="002A58B7"/>
    <w:rsid w:val="002C3C65"/>
    <w:rsid w:val="002C4284"/>
    <w:rsid w:val="002C59CC"/>
    <w:rsid w:val="002D592D"/>
    <w:rsid w:val="002D67B7"/>
    <w:rsid w:val="002F5040"/>
    <w:rsid w:val="002F7ADA"/>
    <w:rsid w:val="003047A7"/>
    <w:rsid w:val="003047AA"/>
    <w:rsid w:val="00306A9E"/>
    <w:rsid w:val="003145A4"/>
    <w:rsid w:val="00327CCD"/>
    <w:rsid w:val="00330420"/>
    <w:rsid w:val="00343174"/>
    <w:rsid w:val="003573CC"/>
    <w:rsid w:val="00360FB5"/>
    <w:rsid w:val="00361388"/>
    <w:rsid w:val="003821D6"/>
    <w:rsid w:val="00382EC5"/>
    <w:rsid w:val="00384716"/>
    <w:rsid w:val="00397A5A"/>
    <w:rsid w:val="003A04FB"/>
    <w:rsid w:val="003A6C77"/>
    <w:rsid w:val="003B2EFE"/>
    <w:rsid w:val="003C0370"/>
    <w:rsid w:val="003C57E0"/>
    <w:rsid w:val="003E29EF"/>
    <w:rsid w:val="003F4759"/>
    <w:rsid w:val="00402C6A"/>
    <w:rsid w:val="00411F59"/>
    <w:rsid w:val="00412B6C"/>
    <w:rsid w:val="0045667F"/>
    <w:rsid w:val="00461DDD"/>
    <w:rsid w:val="00467FF4"/>
    <w:rsid w:val="0048633F"/>
    <w:rsid w:val="00492EF8"/>
    <w:rsid w:val="004A0819"/>
    <w:rsid w:val="004B2552"/>
    <w:rsid w:val="004B3194"/>
    <w:rsid w:val="004C4FBC"/>
    <w:rsid w:val="004D4C54"/>
    <w:rsid w:val="004F0577"/>
    <w:rsid w:val="004F4ED6"/>
    <w:rsid w:val="00505855"/>
    <w:rsid w:val="00505B4A"/>
    <w:rsid w:val="00522942"/>
    <w:rsid w:val="00523197"/>
    <w:rsid w:val="005339D8"/>
    <w:rsid w:val="00533E96"/>
    <w:rsid w:val="00546C12"/>
    <w:rsid w:val="00547C33"/>
    <w:rsid w:val="00563830"/>
    <w:rsid w:val="00563E12"/>
    <w:rsid w:val="0057116A"/>
    <w:rsid w:val="00572474"/>
    <w:rsid w:val="00591086"/>
    <w:rsid w:val="005A6FD1"/>
    <w:rsid w:val="005A7882"/>
    <w:rsid w:val="005C2ABB"/>
    <w:rsid w:val="005C54C8"/>
    <w:rsid w:val="005D3FE3"/>
    <w:rsid w:val="005D525C"/>
    <w:rsid w:val="005D5A6C"/>
    <w:rsid w:val="005E7CA4"/>
    <w:rsid w:val="00614B8D"/>
    <w:rsid w:val="00621AB7"/>
    <w:rsid w:val="00630524"/>
    <w:rsid w:val="00645B13"/>
    <w:rsid w:val="00650207"/>
    <w:rsid w:val="00663333"/>
    <w:rsid w:val="006650E2"/>
    <w:rsid w:val="006829E2"/>
    <w:rsid w:val="006A7943"/>
    <w:rsid w:val="006A79AF"/>
    <w:rsid w:val="006B7BC5"/>
    <w:rsid w:val="006E36BB"/>
    <w:rsid w:val="006F46F3"/>
    <w:rsid w:val="0071212A"/>
    <w:rsid w:val="00715E07"/>
    <w:rsid w:val="00717A31"/>
    <w:rsid w:val="007340AC"/>
    <w:rsid w:val="00737746"/>
    <w:rsid w:val="00742FB1"/>
    <w:rsid w:val="00753C33"/>
    <w:rsid w:val="00777C82"/>
    <w:rsid w:val="00781F5D"/>
    <w:rsid w:val="00794406"/>
    <w:rsid w:val="007B45ED"/>
    <w:rsid w:val="007C0766"/>
    <w:rsid w:val="007E44D8"/>
    <w:rsid w:val="008049E8"/>
    <w:rsid w:val="00823E47"/>
    <w:rsid w:val="008318F5"/>
    <w:rsid w:val="00845103"/>
    <w:rsid w:val="00847843"/>
    <w:rsid w:val="00856727"/>
    <w:rsid w:val="008651D5"/>
    <w:rsid w:val="0087120D"/>
    <w:rsid w:val="00873066"/>
    <w:rsid w:val="00874068"/>
    <w:rsid w:val="00875D4F"/>
    <w:rsid w:val="008A487C"/>
    <w:rsid w:val="008C5DEE"/>
    <w:rsid w:val="008D1B92"/>
    <w:rsid w:val="008D23F9"/>
    <w:rsid w:val="008E086D"/>
    <w:rsid w:val="008E7E94"/>
    <w:rsid w:val="008F0B49"/>
    <w:rsid w:val="00914B06"/>
    <w:rsid w:val="00932BD9"/>
    <w:rsid w:val="00940F79"/>
    <w:rsid w:val="009410DA"/>
    <w:rsid w:val="00946425"/>
    <w:rsid w:val="009717F7"/>
    <w:rsid w:val="009749FB"/>
    <w:rsid w:val="00974BB4"/>
    <w:rsid w:val="00981AF4"/>
    <w:rsid w:val="00993D2A"/>
    <w:rsid w:val="009A2195"/>
    <w:rsid w:val="009A618E"/>
    <w:rsid w:val="009E0D59"/>
    <w:rsid w:val="009F7283"/>
    <w:rsid w:val="00A00FF6"/>
    <w:rsid w:val="00A345C8"/>
    <w:rsid w:val="00AA69AD"/>
    <w:rsid w:val="00AB0EE8"/>
    <w:rsid w:val="00AB6008"/>
    <w:rsid w:val="00AB6C5D"/>
    <w:rsid w:val="00AE006B"/>
    <w:rsid w:val="00B12FFB"/>
    <w:rsid w:val="00B145CB"/>
    <w:rsid w:val="00B16F64"/>
    <w:rsid w:val="00B24B3C"/>
    <w:rsid w:val="00B26A8B"/>
    <w:rsid w:val="00B33074"/>
    <w:rsid w:val="00B35E51"/>
    <w:rsid w:val="00B809C2"/>
    <w:rsid w:val="00B8331D"/>
    <w:rsid w:val="00BA2EFA"/>
    <w:rsid w:val="00BB49D0"/>
    <w:rsid w:val="00BC15F0"/>
    <w:rsid w:val="00C15014"/>
    <w:rsid w:val="00C200D2"/>
    <w:rsid w:val="00C4319D"/>
    <w:rsid w:val="00C469BD"/>
    <w:rsid w:val="00C81AA9"/>
    <w:rsid w:val="00C87757"/>
    <w:rsid w:val="00C956E4"/>
    <w:rsid w:val="00CA2E99"/>
    <w:rsid w:val="00CA7732"/>
    <w:rsid w:val="00CC5F56"/>
    <w:rsid w:val="00CE30B3"/>
    <w:rsid w:val="00D02AC1"/>
    <w:rsid w:val="00D05169"/>
    <w:rsid w:val="00D2013F"/>
    <w:rsid w:val="00D24524"/>
    <w:rsid w:val="00D31C03"/>
    <w:rsid w:val="00D42E7E"/>
    <w:rsid w:val="00D42FA0"/>
    <w:rsid w:val="00D566F2"/>
    <w:rsid w:val="00D5725A"/>
    <w:rsid w:val="00DB71A8"/>
    <w:rsid w:val="00DC3C54"/>
    <w:rsid w:val="00DC4B26"/>
    <w:rsid w:val="00DC4F68"/>
    <w:rsid w:val="00DD7069"/>
    <w:rsid w:val="00E4417B"/>
    <w:rsid w:val="00E6776B"/>
    <w:rsid w:val="00E87A81"/>
    <w:rsid w:val="00EA1F98"/>
    <w:rsid w:val="00EA563E"/>
    <w:rsid w:val="00EC3ED7"/>
    <w:rsid w:val="00ED2FBD"/>
    <w:rsid w:val="00ED47D8"/>
    <w:rsid w:val="00EE78B9"/>
    <w:rsid w:val="00F213BA"/>
    <w:rsid w:val="00F24923"/>
    <w:rsid w:val="00F50E36"/>
    <w:rsid w:val="00F521A4"/>
    <w:rsid w:val="00F53F3F"/>
    <w:rsid w:val="00F5427A"/>
    <w:rsid w:val="00F563F6"/>
    <w:rsid w:val="00F63E54"/>
    <w:rsid w:val="00F97349"/>
    <w:rsid w:val="00FA10EB"/>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ausbildu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iver.ohrndorf@pool.de" TargetMode="External"/><Relationship Id="rId4" Type="http://schemas.openxmlformats.org/officeDocument/2006/relationships/settings" Target="settings.xml"/><Relationship Id="rId9" Type="http://schemas.openxmlformats.org/officeDocument/2006/relationships/hyperlink" Target="http://www.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3816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Oliver Ohrndorf</cp:lastModifiedBy>
  <cp:revision>4</cp:revision>
  <cp:lastPrinted>2020-10-20T09:31:00Z</cp:lastPrinted>
  <dcterms:created xsi:type="dcterms:W3CDTF">2021-10-18T13:34:00Z</dcterms:created>
  <dcterms:modified xsi:type="dcterms:W3CDTF">2021-10-19T15:39:00Z</dcterms:modified>
</cp:coreProperties>
</file>